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万达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广场专场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widowControl/>
        <w:spacing w:line="340" w:lineRule="exact"/>
        <w:jc w:val="center"/>
        <w:rPr>
          <w:rFonts w:ascii="宋体"/>
          <w:b/>
          <w:sz w:val="36"/>
        </w:rPr>
      </w:pPr>
    </w:p>
    <w:tbl>
      <w:tblPr>
        <w:tblStyle w:val="4"/>
        <w:tblW w:w="890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1613"/>
        <w:gridCol w:w="1620"/>
        <w:gridCol w:w="1123"/>
        <w:gridCol w:w="990"/>
        <w:gridCol w:w="300"/>
        <w:gridCol w:w="1080"/>
        <w:gridCol w:w="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102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0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况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6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ind w:left="100" w:right="100"/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单</w:t>
            </w:r>
          </w:p>
          <w:p>
            <w:pPr>
              <w:widowControl/>
              <w:spacing w:line="520" w:lineRule="exact"/>
              <w:ind w:left="100" w:right="100"/>
              <w:jc w:val="center"/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位</w:t>
            </w:r>
          </w:p>
          <w:p>
            <w:pPr>
              <w:widowControl/>
              <w:spacing w:line="520" w:lineRule="exact"/>
              <w:ind w:left="100" w:right="10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简</w:t>
            </w:r>
          </w:p>
          <w:p>
            <w:pPr>
              <w:widowControl/>
              <w:spacing w:line="520" w:lineRule="exact"/>
              <w:ind w:left="100" w:right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介</w:t>
            </w:r>
          </w:p>
        </w:tc>
        <w:tc>
          <w:tcPr>
            <w:tcW w:w="7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200字左右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需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求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情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况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岗位描述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岗位要求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备注</w:t>
            </w:r>
          </w:p>
        </w:tc>
        <w:tc>
          <w:tcPr>
            <w:tcW w:w="7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注：报名截止时间为202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年6月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714886"/>
    <w:rsid w:val="000A11F9"/>
    <w:rsid w:val="00320D42"/>
    <w:rsid w:val="00714886"/>
    <w:rsid w:val="00875988"/>
    <w:rsid w:val="008C4463"/>
    <w:rsid w:val="00D8400B"/>
    <w:rsid w:val="00DB7054"/>
    <w:rsid w:val="0D6F3F7D"/>
    <w:rsid w:val="0FB90B8E"/>
    <w:rsid w:val="10014A93"/>
    <w:rsid w:val="153A3978"/>
    <w:rsid w:val="171B2C0C"/>
    <w:rsid w:val="223B617B"/>
    <w:rsid w:val="297F5D5F"/>
    <w:rsid w:val="2AEF6652"/>
    <w:rsid w:val="3382176A"/>
    <w:rsid w:val="33DB65DE"/>
    <w:rsid w:val="41135572"/>
    <w:rsid w:val="496003B4"/>
    <w:rsid w:val="49EF7995"/>
    <w:rsid w:val="72BF7A50"/>
    <w:rsid w:val="74120949"/>
    <w:rsid w:val="790E268F"/>
    <w:rsid w:val="7E524DB1"/>
    <w:rsid w:val="9FFA4DD1"/>
    <w:rsid w:val="EBF7B1C7"/>
    <w:rsid w:val="FDFDF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80</Characters>
  <Lines>1</Lines>
  <Paragraphs>1</Paragraphs>
  <TotalTime>11</TotalTime>
  <ScaleCrop>false</ScaleCrop>
  <LinksUpToDate>false</LinksUpToDate>
  <CharactersWithSpaces>134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2020-04-01T13:19:00Z</dcterms:created>
  <dc:creator>寅 葛</dc:creator>
  <cp:lastModifiedBy>user</cp:lastModifiedBy>
  <cp:lastPrinted>2020-04-02T04:46:00Z</cp:lastPrinted>
  <dcterms:modified xsi:type="dcterms:W3CDTF">2023-06-12T16:42:00Z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ECC560265DFB4082B23B676B81A91CB5</vt:lpwstr>
  </property>
</Properties>
</file>